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12" w:rsidRPr="00A070E7" w:rsidRDefault="00956C02" w:rsidP="00A070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0E7">
        <w:rPr>
          <w:rFonts w:ascii="Times New Roman" w:hAnsi="Times New Roman" w:cs="Times New Roman"/>
          <w:b/>
          <w:sz w:val="32"/>
          <w:szCs w:val="32"/>
          <w:lang w:val="en-US"/>
        </w:rPr>
        <w:t>SPA</w:t>
      </w:r>
      <w:r w:rsidRPr="00A070E7">
        <w:rPr>
          <w:rFonts w:ascii="Times New Roman" w:hAnsi="Times New Roman" w:cs="Times New Roman"/>
          <w:b/>
          <w:sz w:val="32"/>
          <w:szCs w:val="32"/>
        </w:rPr>
        <w:t>-программа «Анти-стресс»</w:t>
      </w:r>
    </w:p>
    <w:p w:rsidR="00956C02" w:rsidRPr="00A070E7" w:rsidRDefault="00956C02" w:rsidP="00A07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0E7">
        <w:rPr>
          <w:rFonts w:ascii="Times New Roman" w:hAnsi="Times New Roman" w:cs="Times New Roman"/>
          <w:sz w:val="28"/>
          <w:szCs w:val="28"/>
        </w:rPr>
        <w:t>От 3-х дней. Стоимость 1 дня процедур 4400 руб.</w:t>
      </w:r>
    </w:p>
    <w:p w:rsidR="00956C02" w:rsidRPr="00A070E7" w:rsidRDefault="00C51220">
      <w:pPr>
        <w:rPr>
          <w:rFonts w:ascii="Times New Roman" w:hAnsi="Times New Roman" w:cs="Times New Roman"/>
          <w:sz w:val="28"/>
          <w:szCs w:val="28"/>
        </w:rPr>
      </w:pPr>
      <w:r w:rsidRPr="00A070E7">
        <w:rPr>
          <w:rFonts w:ascii="Times New Roman" w:hAnsi="Times New Roman" w:cs="Times New Roman"/>
          <w:sz w:val="28"/>
          <w:szCs w:val="28"/>
        </w:rPr>
        <w:t xml:space="preserve">О том, что современная жизнь подкидывает стрессов не секрет ни для кого. Такие понятия как «хроническая усталость», «выгорание», «эмоциональная опустошённость» уже давно в обиходе человека большого, и не очень, города. Это не пустые слова и за этим скрываются серьёзные проблемы. Но помочь себе в этом, под силу каждому и не нужно искать чудодейственные средства. Достаточно просто приехать на «Корону Алтая» на программу «Анти-стресс». В пакет процедур мы включили: </w:t>
      </w:r>
    </w:p>
    <w:p w:rsidR="00A070E7" w:rsidRDefault="00C51220" w:rsidP="00A0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70E7">
        <w:rPr>
          <w:rFonts w:ascii="Times New Roman" w:hAnsi="Times New Roman" w:cs="Times New Roman"/>
          <w:b/>
          <w:sz w:val="28"/>
          <w:szCs w:val="28"/>
        </w:rPr>
        <w:t>Общий массаж</w:t>
      </w:r>
      <w:r w:rsidRPr="00A070E7">
        <w:rPr>
          <w:rFonts w:ascii="Times New Roman" w:hAnsi="Times New Roman" w:cs="Times New Roman"/>
          <w:sz w:val="28"/>
          <w:szCs w:val="28"/>
        </w:rPr>
        <w:t xml:space="preserve"> </w:t>
      </w:r>
      <w:r w:rsidR="00A070E7" w:rsidRPr="00A070E7">
        <w:rPr>
          <w:rFonts w:ascii="Times New Roman" w:hAnsi="Times New Roman" w:cs="Times New Roman"/>
          <w:sz w:val="28"/>
          <w:szCs w:val="28"/>
        </w:rPr>
        <w:t>оказывает комплексное воздействие на процессы в организме</w:t>
      </w:r>
      <w:r w:rsidR="00A070E7">
        <w:rPr>
          <w:rFonts w:ascii="Times New Roman" w:hAnsi="Times New Roman" w:cs="Times New Roman"/>
          <w:sz w:val="28"/>
          <w:szCs w:val="28"/>
        </w:rPr>
        <w:t>,</w:t>
      </w:r>
      <w:r w:rsidR="00A070E7" w:rsidRPr="00A070E7">
        <w:rPr>
          <w:rFonts w:ascii="Times New Roman" w:hAnsi="Times New Roman" w:cs="Times New Roman"/>
          <w:sz w:val="28"/>
          <w:szCs w:val="28"/>
        </w:rPr>
        <w:t xml:space="preserve"> настраивая их и гармонизируя.</w:t>
      </w:r>
      <w:r w:rsidR="00A070E7">
        <w:rPr>
          <w:rFonts w:ascii="Times New Roman" w:hAnsi="Times New Roman" w:cs="Times New Roman"/>
          <w:sz w:val="28"/>
          <w:szCs w:val="28"/>
        </w:rPr>
        <w:t xml:space="preserve"> Расслабляя тело на физическом уровне, мы даем возможность всем системам организма настроиться на правильные биоритмы.</w:t>
      </w:r>
    </w:p>
    <w:p w:rsidR="00A070E7" w:rsidRDefault="00A070E7" w:rsidP="00A0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Поход в </w:t>
      </w:r>
      <w:r w:rsidRPr="00C47774">
        <w:rPr>
          <w:rFonts w:ascii="Times New Roman" w:hAnsi="Times New Roman" w:cs="Times New Roman"/>
          <w:b/>
          <w:sz w:val="28"/>
          <w:szCs w:val="28"/>
        </w:rPr>
        <w:t>банный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с русской, финской и римской банями, и бассейном, в первый день программы, настроят Вас на душевный отдых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физическую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благость.</w:t>
      </w:r>
    </w:p>
    <w:p w:rsidR="00A070E7" w:rsidRDefault="00A070E7" w:rsidP="00A0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имеет поистине уникально-положительное воздействие на человека и потому в нашей программе важное место занимают </w:t>
      </w:r>
      <w:r w:rsidRPr="00C47774">
        <w:rPr>
          <w:rFonts w:ascii="Times New Roman" w:hAnsi="Times New Roman" w:cs="Times New Roman"/>
          <w:b/>
          <w:sz w:val="28"/>
          <w:szCs w:val="28"/>
        </w:rPr>
        <w:t>расслабляющие ванны</w:t>
      </w:r>
      <w:r>
        <w:rPr>
          <w:rFonts w:ascii="Times New Roman" w:hAnsi="Times New Roman" w:cs="Times New Roman"/>
          <w:sz w:val="28"/>
          <w:szCs w:val="28"/>
        </w:rPr>
        <w:t xml:space="preserve"> с экстрактом лаванды и магнием. </w:t>
      </w:r>
    </w:p>
    <w:p w:rsidR="00A070E7" w:rsidRDefault="00A070E7" w:rsidP="00A0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774">
        <w:rPr>
          <w:rFonts w:ascii="Times New Roman" w:hAnsi="Times New Roman" w:cs="Times New Roman"/>
          <w:b/>
          <w:sz w:val="28"/>
          <w:szCs w:val="28"/>
        </w:rPr>
        <w:t>Паровая фито-бочка</w:t>
      </w:r>
      <w:r>
        <w:rPr>
          <w:rFonts w:ascii="Times New Roman" w:hAnsi="Times New Roman" w:cs="Times New Roman"/>
          <w:sz w:val="28"/>
          <w:szCs w:val="28"/>
        </w:rPr>
        <w:t xml:space="preserve"> со специальным отваром трав укрепит здоровье, выведет шлаки из организма и укрепит нервную систему.</w:t>
      </w:r>
    </w:p>
    <w:p w:rsidR="00A070E7" w:rsidRPr="00A070E7" w:rsidRDefault="00A070E7" w:rsidP="00A0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процедура сопровождается </w:t>
      </w:r>
      <w:r w:rsidR="00566E5F">
        <w:rPr>
          <w:rFonts w:ascii="Times New Roman" w:hAnsi="Times New Roman" w:cs="Times New Roman"/>
          <w:b/>
          <w:sz w:val="28"/>
          <w:szCs w:val="28"/>
        </w:rPr>
        <w:t>чаем из Алтайских трав с</w:t>
      </w:r>
      <w:bookmarkStart w:id="0" w:name="_GoBack"/>
      <w:bookmarkEnd w:id="0"/>
      <w:r w:rsidRPr="00C47774">
        <w:rPr>
          <w:rFonts w:ascii="Times New Roman" w:hAnsi="Times New Roman" w:cs="Times New Roman"/>
          <w:b/>
          <w:sz w:val="28"/>
          <w:szCs w:val="28"/>
        </w:rPr>
        <w:t xml:space="preserve"> мёдом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220" w:rsidRPr="00956C02" w:rsidRDefault="00C51220"/>
    <w:sectPr w:rsidR="00C51220" w:rsidRPr="00956C02" w:rsidSect="00956C0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27B"/>
    <w:multiLevelType w:val="hybridMultilevel"/>
    <w:tmpl w:val="CD6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02"/>
    <w:rsid w:val="00566E5F"/>
    <w:rsid w:val="008B0F12"/>
    <w:rsid w:val="00956C02"/>
    <w:rsid w:val="00A070E7"/>
    <w:rsid w:val="00C47774"/>
    <w:rsid w:val="00C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3AF4"/>
  <w15:chartTrackingRefBased/>
  <w15:docId w15:val="{90CBA442-E28F-4492-8705-AB51620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2024-01-04T10:57:00Z</dcterms:created>
  <dcterms:modified xsi:type="dcterms:W3CDTF">2024-01-08T08:56:00Z</dcterms:modified>
</cp:coreProperties>
</file>